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8" w:rsidRPr="003C7BA7" w:rsidRDefault="004F6D08" w:rsidP="004F6D08">
      <w:pPr>
        <w:pStyle w:val="a7"/>
        <w:tabs>
          <w:tab w:val="left" w:pos="4760"/>
        </w:tabs>
      </w:pPr>
      <w:r w:rsidRPr="003C7BA7">
        <w:t>Муниципальное бюджетное общеобразовательное учреждение</w:t>
      </w:r>
    </w:p>
    <w:p w:rsidR="004F6D08" w:rsidRPr="003C7BA7" w:rsidRDefault="004F6D08" w:rsidP="005569BF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7BA7">
        <w:rPr>
          <w:rFonts w:ascii="Times New Roman" w:hAnsi="Times New Roman" w:cs="Times New Roman"/>
          <w:b/>
          <w:bCs/>
          <w:sz w:val="28"/>
        </w:rPr>
        <w:t xml:space="preserve">«Средняя общеобразовательная школа с </w:t>
      </w:r>
      <w:proofErr w:type="gramStart"/>
      <w:r w:rsidRPr="003C7BA7">
        <w:rPr>
          <w:rFonts w:ascii="Times New Roman" w:hAnsi="Times New Roman" w:cs="Times New Roman"/>
          <w:b/>
          <w:bCs/>
          <w:sz w:val="28"/>
        </w:rPr>
        <w:t>углубленным</w:t>
      </w:r>
      <w:proofErr w:type="gramEnd"/>
    </w:p>
    <w:p w:rsidR="004F6D08" w:rsidRPr="003C7BA7" w:rsidRDefault="004F6D08" w:rsidP="005569BF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7BA7">
        <w:rPr>
          <w:rFonts w:ascii="Times New Roman" w:hAnsi="Times New Roman" w:cs="Times New Roman"/>
          <w:b/>
          <w:bCs/>
          <w:sz w:val="28"/>
        </w:rPr>
        <w:t>изучением отдельных предметов № 60» города Кирова</w:t>
      </w:r>
    </w:p>
    <w:p w:rsidR="004F6D08" w:rsidRPr="003C7BA7" w:rsidRDefault="004F6D08" w:rsidP="005569BF"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7BA7">
        <w:rPr>
          <w:rFonts w:ascii="Times New Roman" w:hAnsi="Times New Roman" w:cs="Times New Roman"/>
          <w:b/>
          <w:bCs/>
          <w:sz w:val="28"/>
        </w:rPr>
        <w:t>(МБОУ СОШ с УИОП № 60 города Кирова)</w:t>
      </w:r>
    </w:p>
    <w:p w:rsidR="004F6D08" w:rsidRPr="003C7BA7" w:rsidRDefault="004F6D08" w:rsidP="005569B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F6D08" w:rsidRPr="003C7BA7" w:rsidRDefault="004F6D08" w:rsidP="00556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BA7">
        <w:rPr>
          <w:rFonts w:ascii="Times New Roman" w:hAnsi="Times New Roman" w:cs="Times New Roman"/>
        </w:rPr>
        <w:t xml:space="preserve">ул. Воровского, д. </w:t>
      </w:r>
      <w:smartTag w:uri="urn:schemas-microsoft-com:office:smarttags" w:element="metricconverter">
        <w:smartTagPr>
          <w:attr w:name="ProductID" w:val="153, г"/>
        </w:smartTagPr>
        <w:r w:rsidRPr="003C7BA7">
          <w:rPr>
            <w:rFonts w:ascii="Times New Roman" w:hAnsi="Times New Roman" w:cs="Times New Roman"/>
          </w:rPr>
          <w:t>153, г</w:t>
        </w:r>
      </w:smartTag>
      <w:r w:rsidRPr="003C7BA7">
        <w:rPr>
          <w:rFonts w:ascii="Times New Roman" w:hAnsi="Times New Roman" w:cs="Times New Roman"/>
        </w:rPr>
        <w:t>. Киров, Россия, 610021</w:t>
      </w:r>
    </w:p>
    <w:p w:rsidR="004F6D08" w:rsidRPr="003C7BA7" w:rsidRDefault="004F6D08" w:rsidP="00556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BA7">
        <w:rPr>
          <w:rFonts w:ascii="Times New Roman" w:hAnsi="Times New Roman" w:cs="Times New Roman"/>
        </w:rPr>
        <w:t xml:space="preserve"> тел./факс: (8332) 62-03-55, тел./факс:  (8332) 52-66-41, тел.: (8332) 62-12-54,  тел.: (8332) 62-12-98  </w:t>
      </w:r>
    </w:p>
    <w:p w:rsidR="004F6D08" w:rsidRPr="003C7BA7" w:rsidRDefault="004F6D08" w:rsidP="004F6D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BA7">
        <w:rPr>
          <w:rFonts w:ascii="Times New Roman" w:hAnsi="Times New Roman" w:cs="Times New Roman"/>
        </w:rPr>
        <w:t xml:space="preserve"> </w:t>
      </w:r>
      <w:proofErr w:type="gramStart"/>
      <w:r w:rsidRPr="003C7BA7">
        <w:rPr>
          <w:rFonts w:ascii="Times New Roman" w:hAnsi="Times New Roman" w:cs="Times New Roman"/>
          <w:lang w:val="en-US"/>
        </w:rPr>
        <w:t>e</w:t>
      </w:r>
      <w:r w:rsidRPr="003C7BA7">
        <w:rPr>
          <w:rFonts w:ascii="Times New Roman" w:hAnsi="Times New Roman" w:cs="Times New Roman"/>
        </w:rPr>
        <w:t>-</w:t>
      </w:r>
      <w:r w:rsidRPr="003C7BA7">
        <w:rPr>
          <w:rFonts w:ascii="Times New Roman" w:hAnsi="Times New Roman" w:cs="Times New Roman"/>
          <w:lang w:val="en-US"/>
        </w:rPr>
        <w:t>mail</w:t>
      </w:r>
      <w:proofErr w:type="gramEnd"/>
      <w:r w:rsidRPr="003C7BA7">
        <w:rPr>
          <w:rFonts w:ascii="Times New Roman" w:hAnsi="Times New Roman" w:cs="Times New Roman"/>
        </w:rPr>
        <w:t xml:space="preserve">: </w:t>
      </w:r>
      <w:hyperlink r:id="rId5" w:history="1">
        <w:r w:rsidRPr="003C7BA7">
          <w:rPr>
            <w:rStyle w:val="a6"/>
            <w:rFonts w:ascii="Times New Roman" w:hAnsi="Times New Roman" w:cs="Times New Roman"/>
            <w:lang w:val="en-US"/>
          </w:rPr>
          <w:t>sch</w:t>
        </w:r>
        <w:r w:rsidRPr="003C7BA7">
          <w:rPr>
            <w:rStyle w:val="a6"/>
            <w:rFonts w:ascii="Times New Roman" w:hAnsi="Times New Roman" w:cs="Times New Roman"/>
          </w:rPr>
          <w:t>60@</w:t>
        </w:r>
        <w:r w:rsidRPr="003C7BA7">
          <w:rPr>
            <w:rStyle w:val="a6"/>
            <w:rFonts w:ascii="Times New Roman" w:hAnsi="Times New Roman" w:cs="Times New Roman"/>
            <w:lang w:val="en-US"/>
          </w:rPr>
          <w:t>kirovedu</w:t>
        </w:r>
        <w:r w:rsidRPr="003C7BA7">
          <w:rPr>
            <w:rStyle w:val="a6"/>
            <w:rFonts w:ascii="Times New Roman" w:hAnsi="Times New Roman" w:cs="Times New Roman"/>
          </w:rPr>
          <w:t>.</w:t>
        </w:r>
        <w:r w:rsidRPr="003C7BA7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4F6D08" w:rsidRPr="003C7BA7" w:rsidRDefault="004F6D08" w:rsidP="004F6D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BA7">
        <w:rPr>
          <w:rFonts w:ascii="Times New Roman" w:hAnsi="Times New Roman" w:cs="Times New Roman"/>
        </w:rPr>
        <w:t>ОКПО 10937133, ОГРН 1034316538409, ИНН/КПП 4346041167/434501001</w:t>
      </w:r>
    </w:p>
    <w:p w:rsidR="004F6D08" w:rsidRPr="003C7BA7" w:rsidRDefault="004F6D08" w:rsidP="004F6D08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C7BA7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……………………………………………………………………………………………………………………………………..</w:t>
      </w:r>
    </w:p>
    <w:p w:rsidR="00DA71ED" w:rsidRPr="00DA71ED" w:rsidRDefault="00DA71ED" w:rsidP="00DA71E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A71ED">
        <w:rPr>
          <w:rFonts w:ascii="Times New Roman" w:hAnsi="Times New Roman" w:cs="Times New Roman"/>
          <w:sz w:val="24"/>
          <w:szCs w:val="24"/>
        </w:rPr>
        <w:t>УТВЕРЖДАЮ:</w:t>
      </w:r>
    </w:p>
    <w:p w:rsidR="00DA71ED" w:rsidRPr="00DA71ED" w:rsidRDefault="00DA71ED" w:rsidP="00DA71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A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1E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A71ED" w:rsidRPr="00DA71ED" w:rsidRDefault="00DA71ED" w:rsidP="00DA71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A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 Е.В. </w:t>
      </w:r>
      <w:proofErr w:type="spellStart"/>
      <w:r w:rsidRPr="00DA71ED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</w:p>
    <w:p w:rsidR="00DA71ED" w:rsidRPr="00DA71ED" w:rsidRDefault="00DA71ED" w:rsidP="00DA71ED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A7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01.10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DA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08" w:rsidRDefault="004F6D08" w:rsidP="00DA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08" w:rsidRDefault="004F6D08" w:rsidP="004F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08" w:rsidRDefault="004F6D08" w:rsidP="004F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08" w:rsidRDefault="004F6D08" w:rsidP="004F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08" w:rsidRPr="003C7BA7" w:rsidRDefault="004F6D08" w:rsidP="004F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ED" w:rsidRPr="00DA71ED" w:rsidRDefault="00DA71ED" w:rsidP="00DA71ED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1ED">
        <w:rPr>
          <w:rFonts w:ascii="Times New Roman" w:hAnsi="Times New Roman" w:cs="Times New Roman"/>
          <w:i/>
          <w:sz w:val="28"/>
          <w:szCs w:val="28"/>
        </w:rPr>
        <w:t>Платная дополнительная образовательная услуга</w:t>
      </w:r>
    </w:p>
    <w:p w:rsidR="00DA71ED" w:rsidRPr="00DA71ED" w:rsidRDefault="00DA71ED" w:rsidP="00DA7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1ED">
        <w:rPr>
          <w:rFonts w:ascii="Times New Roman" w:hAnsi="Times New Roman" w:cs="Times New Roman"/>
          <w:i/>
          <w:color w:val="000000"/>
          <w:sz w:val="28"/>
          <w:szCs w:val="28"/>
        </w:rPr>
        <w:t>Занятие в группе по волейболу</w:t>
      </w:r>
    </w:p>
    <w:p w:rsidR="00DA71ED" w:rsidRPr="00DA71ED" w:rsidRDefault="00DA71ED" w:rsidP="00DA7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1ED" w:rsidRPr="00DA71ED" w:rsidRDefault="00DA71ED" w:rsidP="00DA7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1ED" w:rsidRPr="00DA71ED" w:rsidRDefault="00DA71ED" w:rsidP="00DA71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71E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proofErr w:type="spellStart"/>
      <w:r w:rsidRPr="00DA71ED">
        <w:rPr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DA71E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</w:p>
    <w:p w:rsidR="00DA71ED" w:rsidRPr="00BC6733" w:rsidRDefault="00DA71ED" w:rsidP="00DA71E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«Занятия в группе по волейболу-1», </w:t>
      </w:r>
    </w:p>
    <w:p w:rsidR="00DA71ED" w:rsidRPr="00DA71ED" w:rsidRDefault="00DA71ED" w:rsidP="00DA71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71ED">
        <w:rPr>
          <w:rFonts w:ascii="Times New Roman" w:hAnsi="Times New Roman" w:cs="Times New Roman"/>
          <w:color w:val="000000"/>
          <w:sz w:val="28"/>
          <w:szCs w:val="28"/>
        </w:rPr>
        <w:t>работающей по программе дополнительного образования"</w:t>
      </w:r>
      <w:proofErr w:type="gramEnd"/>
    </w:p>
    <w:p w:rsidR="00DA71ED" w:rsidRPr="00DA71ED" w:rsidRDefault="00DA71ED" w:rsidP="00DA71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3B7" w:rsidRDefault="00DA71ED" w:rsidP="002903B7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3C7BA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C6733" w:rsidRDefault="00BC6733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C6733" w:rsidRDefault="00BC6733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Период обучения: 8 месяцев</w:t>
      </w: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(октябрь - май)</w:t>
      </w: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2 занятия  в неделю,  60 занятий в год</w:t>
      </w: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группы  до 16</w:t>
      </w:r>
      <w:r w:rsidRPr="00232DEC">
        <w:rPr>
          <w:rFonts w:ascii="Times New Roman" w:hAnsi="Times New Roman"/>
          <w:sz w:val="28"/>
          <w:szCs w:val="28"/>
        </w:rPr>
        <w:t xml:space="preserve">  человек</w:t>
      </w: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>длительность занятия: 40 минут</w:t>
      </w: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 11-15</w:t>
      </w:r>
      <w:r w:rsidRPr="00232DEC">
        <w:rPr>
          <w:rFonts w:ascii="Times New Roman" w:hAnsi="Times New Roman"/>
          <w:sz w:val="28"/>
          <w:szCs w:val="28"/>
        </w:rPr>
        <w:t xml:space="preserve"> лет</w:t>
      </w:r>
    </w:p>
    <w:p w:rsidR="002903B7" w:rsidRPr="00232DEC" w:rsidRDefault="002903B7" w:rsidP="002903B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32DEC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ФИО,</w:t>
      </w:r>
    </w:p>
    <w:p w:rsidR="002903B7" w:rsidRDefault="002903B7" w:rsidP="002903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32DEC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4F6D08" w:rsidRPr="003C7BA7" w:rsidRDefault="004F6D08" w:rsidP="00DA71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F6D08" w:rsidRDefault="004F6D08" w:rsidP="004F6D08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4F6D08" w:rsidRPr="003C7BA7" w:rsidRDefault="004F6D08" w:rsidP="004F6D08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7F4C9F" w:rsidRDefault="007F4C9F" w:rsidP="005569BF">
      <w:pPr>
        <w:spacing w:after="0" w:line="240" w:lineRule="auto"/>
        <w:ind w:left="5103"/>
        <w:rPr>
          <w:sz w:val="28"/>
          <w:szCs w:val="28"/>
        </w:rPr>
      </w:pPr>
    </w:p>
    <w:p w:rsidR="005569BF" w:rsidRDefault="005569BF" w:rsidP="005569BF">
      <w:pPr>
        <w:spacing w:after="0" w:line="240" w:lineRule="auto"/>
        <w:ind w:left="5103"/>
        <w:rPr>
          <w:sz w:val="28"/>
          <w:szCs w:val="28"/>
        </w:rPr>
      </w:pPr>
    </w:p>
    <w:p w:rsidR="004F6D08" w:rsidRPr="00D23973" w:rsidRDefault="004F6D08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9F" w:rsidRPr="00D23973" w:rsidRDefault="007F4C9F" w:rsidP="00154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23973" w:rsidRPr="00D23973" w:rsidRDefault="00D23973" w:rsidP="0015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973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D23973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D23973">
        <w:rPr>
          <w:rFonts w:ascii="Times New Roman" w:hAnsi="Times New Roman" w:cs="Times New Roman"/>
          <w:sz w:val="24"/>
          <w:szCs w:val="24"/>
        </w:rPr>
        <w:t xml:space="preserve"> образовательная программа</w:t>
      </w:r>
      <w:r w:rsidR="001E040F">
        <w:rPr>
          <w:rFonts w:ascii="Times New Roman" w:hAnsi="Times New Roman" w:cs="Times New Roman"/>
          <w:sz w:val="24"/>
          <w:szCs w:val="24"/>
        </w:rPr>
        <w:t xml:space="preserve"> «Занятия в </w:t>
      </w:r>
      <w:r w:rsidR="006212CB">
        <w:rPr>
          <w:rFonts w:ascii="Times New Roman" w:hAnsi="Times New Roman" w:cs="Times New Roman"/>
          <w:sz w:val="24"/>
          <w:szCs w:val="24"/>
        </w:rPr>
        <w:t>группе по в</w:t>
      </w:r>
      <w:r w:rsidRPr="00D23973">
        <w:rPr>
          <w:rFonts w:ascii="Times New Roman" w:hAnsi="Times New Roman" w:cs="Times New Roman"/>
          <w:sz w:val="24"/>
          <w:szCs w:val="24"/>
        </w:rPr>
        <w:t>олейбол</w:t>
      </w:r>
      <w:r w:rsidR="006212CB">
        <w:rPr>
          <w:rFonts w:ascii="Times New Roman" w:hAnsi="Times New Roman" w:cs="Times New Roman"/>
          <w:sz w:val="24"/>
          <w:szCs w:val="24"/>
        </w:rPr>
        <w:t>у</w:t>
      </w:r>
      <w:r w:rsidR="001D7732">
        <w:rPr>
          <w:rFonts w:ascii="Times New Roman" w:hAnsi="Times New Roman" w:cs="Times New Roman"/>
          <w:sz w:val="24"/>
          <w:szCs w:val="24"/>
        </w:rPr>
        <w:t>-1</w:t>
      </w:r>
      <w:r w:rsidRPr="00D23973">
        <w:rPr>
          <w:rFonts w:ascii="Times New Roman" w:hAnsi="Times New Roman" w:cs="Times New Roman"/>
          <w:sz w:val="24"/>
          <w:szCs w:val="24"/>
        </w:rPr>
        <w:t>»</w:t>
      </w:r>
      <w:r w:rsidR="001E040F">
        <w:rPr>
          <w:rFonts w:ascii="Times New Roman" w:hAnsi="Times New Roman" w:cs="Times New Roman"/>
          <w:sz w:val="24"/>
          <w:szCs w:val="24"/>
        </w:rPr>
        <w:t xml:space="preserve">, работающей по программе дополнительного образования» </w:t>
      </w:r>
      <w:r w:rsidR="00376A93">
        <w:rPr>
          <w:rFonts w:ascii="Times New Roman" w:hAnsi="Times New Roman" w:cs="Times New Roman"/>
          <w:sz w:val="24"/>
          <w:szCs w:val="24"/>
        </w:rPr>
        <w:t xml:space="preserve"> предназначена для детей</w:t>
      </w:r>
      <w:r w:rsidRPr="00D23973">
        <w:rPr>
          <w:rFonts w:ascii="Times New Roman" w:hAnsi="Times New Roman" w:cs="Times New Roman"/>
          <w:sz w:val="24"/>
          <w:szCs w:val="24"/>
        </w:rPr>
        <w:t xml:space="preserve"> 11-15 лет. Программа рассчитана на 60 часов </w:t>
      </w:r>
      <w:r w:rsidR="009862AE">
        <w:rPr>
          <w:rFonts w:ascii="Times New Roman" w:hAnsi="Times New Roman" w:cs="Times New Roman"/>
          <w:sz w:val="24"/>
          <w:szCs w:val="24"/>
        </w:rPr>
        <w:t xml:space="preserve">в год, </w:t>
      </w:r>
      <w:r w:rsidRPr="00D23973">
        <w:rPr>
          <w:rFonts w:ascii="Times New Roman" w:hAnsi="Times New Roman" w:cs="Times New Roman"/>
          <w:sz w:val="24"/>
          <w:szCs w:val="24"/>
        </w:rPr>
        <w:t>при проведении 2 часов в недел</w:t>
      </w:r>
      <w:r w:rsidR="00EA0799">
        <w:rPr>
          <w:rFonts w:ascii="Times New Roman" w:hAnsi="Times New Roman" w:cs="Times New Roman"/>
          <w:sz w:val="24"/>
          <w:szCs w:val="24"/>
        </w:rPr>
        <w:t>ю, д</w:t>
      </w:r>
      <w:r>
        <w:rPr>
          <w:rFonts w:ascii="Times New Roman" w:hAnsi="Times New Roman" w:cs="Times New Roman"/>
          <w:sz w:val="24"/>
          <w:szCs w:val="24"/>
        </w:rPr>
        <w:t xml:space="preserve">лительность одного </w:t>
      </w:r>
      <w:r w:rsidR="00EA0799">
        <w:rPr>
          <w:rFonts w:ascii="Times New Roman" w:hAnsi="Times New Roman" w:cs="Times New Roman"/>
          <w:sz w:val="24"/>
          <w:szCs w:val="24"/>
        </w:rPr>
        <w:t xml:space="preserve">часа </w:t>
      </w:r>
      <w:r>
        <w:rPr>
          <w:rFonts w:ascii="Times New Roman" w:hAnsi="Times New Roman" w:cs="Times New Roman"/>
          <w:sz w:val="24"/>
          <w:szCs w:val="24"/>
        </w:rPr>
        <w:t>занятия 4</w:t>
      </w:r>
      <w:r w:rsidR="000904C0">
        <w:rPr>
          <w:rFonts w:ascii="Times New Roman" w:hAnsi="Times New Roman" w:cs="Times New Roman"/>
          <w:sz w:val="24"/>
          <w:szCs w:val="24"/>
        </w:rPr>
        <w:t>0 минут</w:t>
      </w:r>
      <w:r w:rsidR="009862AE">
        <w:rPr>
          <w:rFonts w:ascii="Times New Roman" w:hAnsi="Times New Roman" w:cs="Times New Roman"/>
          <w:sz w:val="24"/>
          <w:szCs w:val="24"/>
        </w:rPr>
        <w:t>, наполняемость группы до 16 человек. Период обучения: 8 месяцев (октябрь-май).</w:t>
      </w:r>
    </w:p>
    <w:p w:rsidR="00C84E5B" w:rsidRPr="00DF05FC" w:rsidRDefault="00C84E5B" w:rsidP="00C84E5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Разработка образовательной программы базируется на следующих</w:t>
      </w:r>
      <w:r w:rsidRPr="00DF05FC">
        <w:rPr>
          <w:rFonts w:ascii="Times New Roman" w:hAnsi="Times New Roman"/>
          <w:b/>
          <w:sz w:val="24"/>
          <w:szCs w:val="24"/>
        </w:rPr>
        <w:t xml:space="preserve"> нормативно-правовых документах и методических рекомендациях:</w:t>
      </w:r>
    </w:p>
    <w:p w:rsidR="00C84E5B" w:rsidRPr="00DF05FC" w:rsidRDefault="00C84E5B" w:rsidP="00C84E5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84E5B" w:rsidRPr="00DF05FC" w:rsidRDefault="00C84E5B" w:rsidP="00C84E5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C84E5B" w:rsidRPr="00DF05FC" w:rsidRDefault="00C84E5B" w:rsidP="00C84E5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C84E5B" w:rsidRPr="00DF05FC" w:rsidRDefault="00C84E5B" w:rsidP="00C84E5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84E5B" w:rsidRPr="00DF05FC" w:rsidRDefault="00C84E5B" w:rsidP="00C84E5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C84E5B" w:rsidRPr="00DF05FC" w:rsidRDefault="00C84E5B" w:rsidP="00C84E5B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84E5B" w:rsidRPr="00DF05FC" w:rsidRDefault="00C84E5B" w:rsidP="00C84E5B">
      <w:pPr>
        <w:pStyle w:val="a4"/>
        <w:numPr>
          <w:ilvl w:val="0"/>
          <w:numId w:val="8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программы) (разработанные Министерством образования и науки России совместно с ГАОУ ВО МГПУ, ФГАУ ФИРО, АНО ДПО «Открытое образование») (письмо   Министерства образования и науки Российской Федерации от 18.11.2015 № 09-3242).</w:t>
      </w:r>
    </w:p>
    <w:p w:rsidR="00C84E5B" w:rsidRPr="00DF05FC" w:rsidRDefault="00C84E5B" w:rsidP="00C84E5B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разработке и реализации дополнительных общеобразовательных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и модульные). – Киров: КОГОБУ 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«</w:t>
      </w:r>
      <w:proofErr w:type="gramStart"/>
      <w:r w:rsidRPr="00DF05FC">
        <w:rPr>
          <w:rFonts w:ascii="Times New Roman" w:hAnsi="Times New Roman"/>
          <w:bCs/>
          <w:sz w:val="24"/>
          <w:szCs w:val="24"/>
        </w:rPr>
        <w:t>Дворец</w:t>
      </w:r>
      <w:proofErr w:type="gramEnd"/>
      <w:r w:rsidRPr="00DF05FC">
        <w:rPr>
          <w:rFonts w:ascii="Times New Roman" w:hAnsi="Times New Roman"/>
          <w:bCs/>
          <w:sz w:val="24"/>
          <w:szCs w:val="24"/>
        </w:rPr>
        <w:t xml:space="preserve"> творчества – Мемориал», РМЦ, 2020.</w:t>
      </w:r>
    </w:p>
    <w:p w:rsidR="00C84E5B" w:rsidRDefault="00C84E5B" w:rsidP="00C84E5B">
      <w:pPr>
        <w:rPr>
          <w:rFonts w:ascii="Times New Roman" w:hAnsi="Times New Roman"/>
          <w:b/>
          <w:sz w:val="24"/>
          <w:szCs w:val="24"/>
        </w:rPr>
      </w:pPr>
    </w:p>
    <w:p w:rsidR="00376A93" w:rsidRPr="00376A93" w:rsidRDefault="00C84E5B" w:rsidP="00154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76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</w:p>
    <w:p w:rsidR="00376A93" w:rsidRPr="00D23973" w:rsidRDefault="00376A93" w:rsidP="00154B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социально-экономическими потребностями современного общества,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развития, спортивная  секция 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программе представлены контрольные тесты по физической</w:t>
      </w:r>
      <w:bookmarkStart w:id="0" w:name="_GoBack"/>
      <w:bookmarkEnd w:id="0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технической подготовленности, а также методическое обеспечение и литература. Содержание видов спортивной 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исходя из содержания примерной федеральной программы (Матвеев А.П., 2008) и  комплексной программы физического воспитания учащихся I-XI классов (В.И.Лях, 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Л.А.Зданевич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«Просвещение». 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М. 2008).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большое внимание уделяется упражнениям специальной физической подготовки </w:t>
      </w:r>
      <w:r w:rsidR="00C87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болиста и тактико-техническим действиям </w:t>
      </w:r>
      <w:r w:rsidR="00C87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болиста.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образовательной программы соответствует физкультурно-спортивной направленности.</w:t>
      </w:r>
    </w:p>
    <w:p w:rsidR="007F4C9F" w:rsidRPr="00D23973" w:rsidRDefault="00A3785C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</w:t>
      </w:r>
      <w:r w:rsidR="006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волейбол.</w:t>
      </w:r>
    </w:p>
    <w:p w:rsidR="00154BD9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Целью</w:t>
      </w:r>
      <w:r w:rsidR="009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данного курса 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154B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4BD9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полноценного физического развития и укрепления здоровья школьников посредством приобщения к регулярным занятиям волейболом, формирование навыков здорового образа жизни, воспитание спортсменов - патриотов своей школы, своего города, своей страны</w:t>
      </w:r>
      <w:r w:rsidR="00154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C9F" w:rsidRPr="00D23973" w:rsidRDefault="00154BD9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C9F"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98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="007F4C9F"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54BD9" w:rsidRPr="00154BD9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D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154BD9" w:rsidRPr="00D23973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учащихся с интереснейшим видом спорта волейболом, правилами игры, техникой, тактикой, правилами судейства и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 проведения соревнований.</w:t>
      </w:r>
    </w:p>
    <w:p w:rsidR="00154BD9" w:rsidRPr="00154BD9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D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Развивающие:</w:t>
      </w:r>
    </w:p>
    <w:p w:rsidR="00154BD9" w:rsidRPr="00D23973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опорно-двигательный аппарат детей;</w:t>
      </w:r>
    </w:p>
    <w:p w:rsidR="00154BD9" w:rsidRPr="00D23973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154BD9" w:rsidRPr="00D23973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развивать специальные двигательные навыки и психологические качества ребенка.</w:t>
      </w:r>
    </w:p>
    <w:p w:rsidR="00154BD9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спортивного кругозора детей.</w:t>
      </w:r>
    </w:p>
    <w:p w:rsidR="00154BD9" w:rsidRPr="00154BD9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D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Воспитательные:</w:t>
      </w:r>
    </w:p>
    <w:p w:rsidR="00154BD9" w:rsidRPr="00D23973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154BD9" w:rsidRPr="00D23973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154BD9" w:rsidRDefault="00154BD9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конкурентно-способных команд мальчиков и девочек;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укрепление психического и физического здоровья учащихся;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полученных навыков в целях отдыха, тренировки, повышения работоспособности и укрепления здоровья;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снижение количества правонарушений среди подростков.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результате освоения данно</w:t>
      </w:r>
      <w:r w:rsidR="0098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курса </w:t>
      </w:r>
      <w:r w:rsidR="009862AE"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должны знать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педагогические, физиологические и психологические основы обучения двигательным  действиям  и воспитание физических качеств;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психофункциональные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собственного организма, индивидуальные способы 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 личной гигиены, профилактики травматизма и оказания доврачебной помощи при занятиях физическими упражнениями.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управлять своими эмоциями, эффективно взаимодействовать 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владеть культурой общения;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безопасности и профилактики травматизма на занятиях, оказывать первую доврачебную помощь при травмах и несчастных случаях;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пользоваться современным спортивным инвентарем и оборудованием, специальными техническими средствами.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подведения итогов реализации</w:t>
      </w:r>
      <w:r w:rsidR="009862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курса</w:t>
      </w: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занятия, игры, беседы, экскурсии,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соревнования.</w:t>
      </w:r>
    </w:p>
    <w:p w:rsidR="007F4C9F" w:rsidRPr="00D23973" w:rsidRDefault="007F4C9F" w:rsidP="005A3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Средства обучения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волейбольные мячи, теннисные мячи, скакалки, маты, гимнастическая стенка, гимнастические скамейки, набивные мячи, гимнастический козел.</w:t>
      </w:r>
      <w:proofErr w:type="gramEnd"/>
    </w:p>
    <w:p w:rsidR="007F4C9F" w:rsidRPr="00D23973" w:rsidRDefault="001E040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56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7"/>
        <w:gridCol w:w="4210"/>
        <w:gridCol w:w="3016"/>
        <w:gridCol w:w="1100"/>
        <w:gridCol w:w="1382"/>
      </w:tblGrid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 программа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волейбола в России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D46311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D46311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D46311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D46311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C9F" w:rsidRPr="00D23973" w:rsidTr="004B57B8">
        <w:tc>
          <w:tcPr>
            <w:tcW w:w="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46311" w:rsidRPr="00D2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7F4C9F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7F4C9F" w:rsidRPr="00D23973" w:rsidRDefault="00D46311" w:rsidP="007F4C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</w:tbl>
    <w:p w:rsidR="007F4C9F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0F" w:rsidRDefault="001E040F" w:rsidP="001E04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67E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1E040F" w:rsidRPr="00F667EB" w:rsidRDefault="001E040F" w:rsidP="001E040F">
      <w:pPr>
        <w:rPr>
          <w:rFonts w:ascii="Times New Roman" w:hAnsi="Times New Roman" w:cs="Times New Roman"/>
          <w:sz w:val="24"/>
          <w:szCs w:val="24"/>
        </w:rPr>
      </w:pPr>
      <w:r w:rsidRPr="00F6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7EB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9862AE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F667EB">
        <w:rPr>
          <w:rFonts w:ascii="Times New Roman" w:hAnsi="Times New Roman" w:cs="Times New Roman"/>
          <w:sz w:val="24"/>
          <w:szCs w:val="24"/>
        </w:rPr>
        <w:t>дается в трех разделах: основы знаний; общая и специальная физическая подготовка; техника и тактика игры.</w:t>
      </w:r>
    </w:p>
    <w:p w:rsidR="001E040F" w:rsidRDefault="001E040F" w:rsidP="001E040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 В разделе «Основы знаний» представлен материал по истории развития </w:t>
      </w:r>
      <w:r>
        <w:rPr>
          <w:rFonts w:ascii="Times New Roman" w:hAnsi="Times New Roman" w:cs="Times New Roman"/>
          <w:sz w:val="24"/>
          <w:szCs w:val="24"/>
        </w:rPr>
        <w:t>волейбола, правила соревнований</w:t>
      </w:r>
    </w:p>
    <w:p w:rsidR="001E040F" w:rsidRPr="001A4060" w:rsidRDefault="001E040F" w:rsidP="001E040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1E040F" w:rsidRPr="001A4060" w:rsidRDefault="001E040F" w:rsidP="001E040F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1E040F" w:rsidRPr="001A4060" w:rsidRDefault="001E040F" w:rsidP="001E040F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В конце </w:t>
      </w:r>
      <w:proofErr w:type="gramStart"/>
      <w:r w:rsidRPr="001A406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A4060">
        <w:rPr>
          <w:rFonts w:ascii="Times New Roman" w:hAnsi="Times New Roman" w:cs="Times New Roman"/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1E040F" w:rsidRPr="001A4060" w:rsidRDefault="001E040F" w:rsidP="001E040F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A4060">
        <w:rPr>
          <w:rFonts w:ascii="Times New Roman" w:hAnsi="Times New Roman" w:cs="Times New Roman"/>
          <w:sz w:val="24"/>
          <w:szCs w:val="24"/>
        </w:rPr>
        <w:t xml:space="preserve">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подготовленность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"/>
        <w:gridCol w:w="6510"/>
        <w:gridCol w:w="1263"/>
        <w:gridCol w:w="1198"/>
      </w:tblGrid>
      <w:tr w:rsidR="007F4C9F" w:rsidRPr="00D23973" w:rsidTr="007F4C9F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1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7F4C9F" w:rsidRPr="00D23973" w:rsidTr="007F4C9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4C9F" w:rsidRPr="00D23973" w:rsidTr="007F4C9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(6х5) (с)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вверх, отталкиваясь двумя ногами с разбега (</w:t>
            </w:r>
            <w:proofErr w:type="gramStart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(м)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прыжке с места (м)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подготовленность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7114"/>
        <w:gridCol w:w="1890"/>
      </w:tblGrid>
      <w:tr w:rsidR="007F4C9F" w:rsidRPr="00D23973" w:rsidTr="007F4C9F"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требований (вид испытаний)</w:t>
            </w:r>
          </w:p>
        </w:tc>
        <w:tc>
          <w:tcPr>
            <w:tcW w:w="15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7F4C9F" w:rsidRPr="00D23973" w:rsidTr="007F4C9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4C9F" w:rsidRPr="00D23973" w:rsidTr="007F4C9F"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9F" w:rsidRPr="00D23973" w:rsidRDefault="001E040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</w:t>
      </w:r>
      <w:r w:rsidR="007F4C9F"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5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1"/>
        <w:gridCol w:w="5810"/>
        <w:gridCol w:w="743"/>
        <w:gridCol w:w="865"/>
        <w:gridCol w:w="726"/>
      </w:tblGrid>
      <w:tr w:rsidR="007F4C9F" w:rsidRPr="00D23973" w:rsidTr="009862AE">
        <w:tc>
          <w:tcPr>
            <w:tcW w:w="9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занятий</w:t>
            </w:r>
          </w:p>
        </w:tc>
        <w:tc>
          <w:tcPr>
            <w:tcW w:w="60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74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7F4C9F" w:rsidRPr="00D23973" w:rsidTr="009862AE">
        <w:trPr>
          <w:trHeight w:val="25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стойка (в технике нападения и защиты).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0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 (особенно при игре в нападении и защите), перемещения.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66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приставными шагами: лицом вперед, правым, левым боком вперед, спиной вперед.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0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шаг вперед, назад, скачок.</w:t>
            </w:r>
            <w:r w:rsidR="00D46311"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шагом, прыжком (в нападении, защите).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55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(особенно в нападении, защите).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4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сверху двумя руками </w:t>
            </w:r>
            <w:r w:rsidR="00D46311"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- вперед</w:t>
            </w:r>
            <w:proofErr w:type="gramStart"/>
            <w:r w:rsidR="00D46311"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46311"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стенку.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4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9862AE">
            <w:pPr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Многократная передача мяча сверху двумя руками над собой.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3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мяча через сетку в непосредственной близости от неё, стоя на площадке и в прыжке.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5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сверху двумя руками.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18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D23973" w:rsidRPr="00D23973" w:rsidRDefault="00D23973" w:rsidP="007F4C9F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выполнения второй передачи.</w:t>
            </w:r>
          </w:p>
          <w:p w:rsidR="007F4C9F" w:rsidRPr="00D23973" w:rsidRDefault="007F4C9F" w:rsidP="007F4C9F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9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2 с игроком зоны 3.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3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4 с игроком зоны 3.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9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3 с игроком зоны 2.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3 с игроком зоны 4.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36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2 с игроком зоны 4.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39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36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выполнения подачи.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в прыжке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64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нижней прямой подачи снизу двумя руками.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3 с игроком зоны 4 при второй передаче.</w:t>
            </w:r>
            <w:r w:rsidR="00D46311"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игрока зоны 3 с игроком зоны 2 при второй передаче.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4B57B8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Default="007F4C9F" w:rsidP="009862AE">
            <w:pPr>
              <w:spacing w:after="150" w:line="45" w:lineRule="atLeast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67" w:rsidRPr="009862AE" w:rsidRDefault="00AD3167" w:rsidP="00AD3167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2 с игроком зоны 4 при второй передаче.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12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4 с игроком зоны 3 при второй передаче.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2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2 с игроком зоны 3 при второй передаче.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при приёме нижней прямой подачи</w:t>
            </w:r>
          </w:p>
          <w:p w:rsidR="007F4C9F" w:rsidRPr="00D23973" w:rsidRDefault="007F4C9F" w:rsidP="007F4C9F">
            <w:pPr>
              <w:spacing w:after="15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подачи и направление мяча в зону 2; вторая передача в зону 3.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46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руками, стоя спиной в направлении передачи у сетки.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75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для нападающего удара.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1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1 с игроком зоны 6.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6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5 с игроком зоны 6.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7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игрока зоны 6 с игроком зоны 5,1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1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 с техническими приёмами.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снизу одной рукой (правой, левой), ногой (в сложных условиях).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19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Падения и перекаты после падения.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в прыжке.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4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 ходу сильной рукой из зоны 4.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блокирование прямого нападающего удара по ходу (в зонах 4, 3,2).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255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 ходу сильной рукой из зоны 2.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выполнения нападающего удара</w:t>
            </w:r>
          </w:p>
          <w:p w:rsidR="007F4C9F" w:rsidRPr="00D23973" w:rsidRDefault="00D46311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в прыжке.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C9F" w:rsidRPr="00D23973" w:rsidTr="009862AE">
        <w:trPr>
          <w:trHeight w:val="390"/>
        </w:trPr>
        <w:tc>
          <w:tcPr>
            <w:tcW w:w="9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F4C9F" w:rsidRPr="009862AE" w:rsidRDefault="00AD3167" w:rsidP="00AD31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в прыжке</w:t>
            </w:r>
          </w:p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способов подач.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4B57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7F4C9F" w:rsidRPr="00D23973" w:rsidRDefault="007F4C9F" w:rsidP="007F4C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9F" w:rsidRPr="00D23973" w:rsidRDefault="001E040F" w:rsidP="00AD31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</w:t>
      </w:r>
      <w:r w:rsidR="007F4C9F" w:rsidRPr="00D23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етодическое обеспечение:</w:t>
      </w:r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Комплексная программа Физического воспитания учащихся 1-11 классов В.И Лях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Белоусова В.В. «Воспитание в спорте». М. 1984г.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«Подвижные игры». М. 1984г.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Добровольский В.К. «Физическая культура и здоровье». М. 1982г.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Торабрин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Чумаков А. «Спортивная смена». М.1982г.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Уваров В. «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ловкие». М. 1982г.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7 . Филин В.П. «Воспитание физических качеств у юных спортсменов». М. 1984г.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«Волейбол: теория и методика обучения 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пособие/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Д.И.Нестеровский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М.,И Ц «Академия,2007»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«Волейбол». Поурочная учебная программа для детско-юношеских спортивных школ Ю.Д.Железняк, 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И.А.Водянникова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В.Б.Гаптов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Москва,1984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«Физическая культура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.Е.Любомирский</w:t>
      </w:r>
      <w:proofErr w:type="spell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Г.Б.Мейксон,В.И.Лях-М.:Просвещение,2001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«Физическая культура»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.П.Богословский, Ю.Д.Железняк, Н.П. Клусов-М.:Просвещение,1998.</w:t>
      </w:r>
    </w:p>
    <w:p w:rsidR="007F4C9F" w:rsidRPr="00D23973" w:rsidRDefault="0053286B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«Теория и методика физической культуры  </w:t>
      </w:r>
      <w:proofErr w:type="spellStart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proofErr w:type="gramStart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«Лань»,2003»</w:t>
      </w:r>
    </w:p>
    <w:p w:rsidR="007F4C9F" w:rsidRPr="00D23973" w:rsidRDefault="0053286B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«Физическая культура » Н.В.Решетников Ю.Л. </w:t>
      </w:r>
      <w:proofErr w:type="spellStart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Р.Л.Палтикевич</w:t>
      </w:r>
      <w:proofErr w:type="spellEnd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Г.И.Погадаев</w:t>
      </w:r>
      <w:proofErr w:type="spellEnd"/>
      <w:r w:rsidR="007F4C9F"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ИЦ «Академия»,2008</w:t>
      </w:r>
    </w:p>
    <w:p w:rsidR="007F4C9F" w:rsidRPr="00D23973" w:rsidRDefault="007F4C9F" w:rsidP="007F4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28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«Общая педагогика физической культуры и спорта » </w:t>
      </w:r>
      <w:proofErr w:type="gramStart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23973">
        <w:rPr>
          <w:rFonts w:ascii="Times New Roman" w:eastAsia="Times New Roman" w:hAnsi="Times New Roman" w:cs="Times New Roman"/>
          <w:sz w:val="24"/>
          <w:szCs w:val="24"/>
          <w:lang w:eastAsia="ru-RU"/>
        </w:rPr>
        <w:t>.:ИД «Форум» ,2007</w:t>
      </w:r>
    </w:p>
    <w:p w:rsidR="00731637" w:rsidRPr="00D23973" w:rsidRDefault="00731637">
      <w:pPr>
        <w:rPr>
          <w:rFonts w:ascii="Times New Roman" w:hAnsi="Times New Roman" w:cs="Times New Roman"/>
          <w:sz w:val="24"/>
          <w:szCs w:val="24"/>
        </w:rPr>
      </w:pPr>
    </w:p>
    <w:sectPr w:rsidR="00731637" w:rsidRPr="00D23973" w:rsidSect="0059581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FE0"/>
    <w:multiLevelType w:val="hybridMultilevel"/>
    <w:tmpl w:val="B52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939"/>
    <w:multiLevelType w:val="hybridMultilevel"/>
    <w:tmpl w:val="994C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1F62"/>
    <w:multiLevelType w:val="hybridMultilevel"/>
    <w:tmpl w:val="30C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498E"/>
    <w:multiLevelType w:val="hybridMultilevel"/>
    <w:tmpl w:val="420C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9FB"/>
    <w:multiLevelType w:val="hybridMultilevel"/>
    <w:tmpl w:val="CFE8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5375"/>
    <w:multiLevelType w:val="hybridMultilevel"/>
    <w:tmpl w:val="CC3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0F5B"/>
    <w:multiLevelType w:val="hybridMultilevel"/>
    <w:tmpl w:val="8D6A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D0593"/>
    <w:multiLevelType w:val="hybridMultilevel"/>
    <w:tmpl w:val="FBE4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9F"/>
    <w:rsid w:val="0003788A"/>
    <w:rsid w:val="000904C0"/>
    <w:rsid w:val="00154BD9"/>
    <w:rsid w:val="001624EC"/>
    <w:rsid w:val="001B04A9"/>
    <w:rsid w:val="001D7732"/>
    <w:rsid w:val="001E040F"/>
    <w:rsid w:val="0020270C"/>
    <w:rsid w:val="002903B7"/>
    <w:rsid w:val="00376A93"/>
    <w:rsid w:val="00492BF0"/>
    <w:rsid w:val="004B57B8"/>
    <w:rsid w:val="004F6D08"/>
    <w:rsid w:val="005003E6"/>
    <w:rsid w:val="0053286B"/>
    <w:rsid w:val="005569BF"/>
    <w:rsid w:val="0059581A"/>
    <w:rsid w:val="005A397B"/>
    <w:rsid w:val="006212CB"/>
    <w:rsid w:val="006667DF"/>
    <w:rsid w:val="006F0EE3"/>
    <w:rsid w:val="00731637"/>
    <w:rsid w:val="00765B18"/>
    <w:rsid w:val="007C4795"/>
    <w:rsid w:val="007F4C9F"/>
    <w:rsid w:val="0080414C"/>
    <w:rsid w:val="00844DE9"/>
    <w:rsid w:val="009862AE"/>
    <w:rsid w:val="00A21D35"/>
    <w:rsid w:val="00A3785C"/>
    <w:rsid w:val="00AA3B42"/>
    <w:rsid w:val="00AD3167"/>
    <w:rsid w:val="00BC6733"/>
    <w:rsid w:val="00C01771"/>
    <w:rsid w:val="00C06066"/>
    <w:rsid w:val="00C171AC"/>
    <w:rsid w:val="00C44039"/>
    <w:rsid w:val="00C67CAB"/>
    <w:rsid w:val="00C84E5B"/>
    <w:rsid w:val="00C87457"/>
    <w:rsid w:val="00D23973"/>
    <w:rsid w:val="00D46311"/>
    <w:rsid w:val="00DA71ED"/>
    <w:rsid w:val="00E231B4"/>
    <w:rsid w:val="00EA0799"/>
    <w:rsid w:val="00E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D4631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84E5B"/>
  </w:style>
  <w:style w:type="character" w:styleId="a6">
    <w:name w:val="Hyperlink"/>
    <w:basedOn w:val="a0"/>
    <w:unhideWhenUsed/>
    <w:rsid w:val="004F6D08"/>
    <w:rPr>
      <w:color w:val="0000FF"/>
      <w:u w:val="single"/>
    </w:rPr>
  </w:style>
  <w:style w:type="paragraph" w:styleId="a7">
    <w:name w:val="Title"/>
    <w:basedOn w:val="a"/>
    <w:link w:val="a8"/>
    <w:qFormat/>
    <w:rsid w:val="004F6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F6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60@kir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1824</Words>
  <Characters>12282</Characters>
  <Application>Microsoft Office Word</Application>
  <DocSecurity>0</DocSecurity>
  <Lines>534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19</cp:revision>
  <cp:lastPrinted>2022-01-26T20:43:00Z</cp:lastPrinted>
  <dcterms:created xsi:type="dcterms:W3CDTF">2021-03-09T11:34:00Z</dcterms:created>
  <dcterms:modified xsi:type="dcterms:W3CDTF">2022-09-29T20:03:00Z</dcterms:modified>
</cp:coreProperties>
</file>